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F8F" w:rsidRPr="00271697" w:rsidRDefault="00271697" w:rsidP="007336AF">
      <w:pPr>
        <w:pStyle w:val="a3"/>
        <w:spacing w:line="336" w:lineRule="auto"/>
        <w:rPr>
          <w:sz w:val="28"/>
          <w:szCs w:val="28"/>
        </w:rPr>
      </w:pPr>
      <w:bookmarkStart w:id="0" w:name="_GoBack"/>
      <w:bookmarkEnd w:id="0"/>
      <w:r w:rsidRPr="00271697">
        <w:rPr>
          <w:sz w:val="28"/>
          <w:szCs w:val="28"/>
        </w:rPr>
        <w:t>Финанс</w:t>
      </w:r>
      <w:r>
        <w:rPr>
          <w:sz w:val="28"/>
          <w:szCs w:val="28"/>
        </w:rPr>
        <w:t>ово-экономическое обоснование</w:t>
      </w:r>
    </w:p>
    <w:p w:rsidR="00BE1980" w:rsidRDefault="00BE1980" w:rsidP="007336AF">
      <w:pPr>
        <w:spacing w:line="336" w:lineRule="auto"/>
        <w:jc w:val="center"/>
      </w:pPr>
    </w:p>
    <w:p w:rsidR="00A570AD" w:rsidRPr="00456EE0" w:rsidRDefault="00011352" w:rsidP="007336AF">
      <w:pPr>
        <w:pStyle w:val="2"/>
        <w:spacing w:line="240" w:lineRule="auto"/>
      </w:pPr>
      <w:r w:rsidRPr="00456EE0">
        <w:t xml:space="preserve">к проекту </w:t>
      </w:r>
      <w:r w:rsidR="00A570AD" w:rsidRPr="00456EE0">
        <w:t xml:space="preserve">решения Думы городского округа Тольятти </w:t>
      </w:r>
    </w:p>
    <w:p w:rsidR="00A570AD" w:rsidRPr="00456EE0" w:rsidRDefault="00A570AD" w:rsidP="00CA2A4B">
      <w:pPr>
        <w:pStyle w:val="2"/>
        <w:spacing w:line="240" w:lineRule="auto"/>
      </w:pPr>
      <w:r w:rsidRPr="00456EE0">
        <w:t>«</w:t>
      </w:r>
      <w:r w:rsidR="00CA2A4B" w:rsidRPr="00456EE0">
        <w:rPr>
          <w:szCs w:val="28"/>
        </w:rPr>
        <w:t>О внесении изменений в Критерии оценки эффективности управления имуществом, находящимся в муниципальной собственности городского округа Тольятти, утвержденные решением Думы городского округа Тольятти от 27.04.2016 г. №1053</w:t>
      </w:r>
      <w:r w:rsidRPr="00456EE0">
        <w:t>»</w:t>
      </w:r>
    </w:p>
    <w:p w:rsidR="0069280B" w:rsidRPr="00456EE0" w:rsidRDefault="0069280B" w:rsidP="007336AF">
      <w:pPr>
        <w:pStyle w:val="2"/>
        <w:spacing w:line="336" w:lineRule="auto"/>
        <w:jc w:val="both"/>
        <w:rPr>
          <w:szCs w:val="28"/>
        </w:rPr>
      </w:pPr>
    </w:p>
    <w:p w:rsidR="00A15353" w:rsidRDefault="00011352" w:rsidP="00ED0828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456EE0">
        <w:rPr>
          <w:sz w:val="28"/>
          <w:szCs w:val="28"/>
        </w:rPr>
        <w:t>Принятие проекта решения Думы городского округа Тольятти</w:t>
      </w:r>
      <w:r w:rsidR="00D52D1D" w:rsidRPr="00456EE0">
        <w:rPr>
          <w:sz w:val="28"/>
          <w:szCs w:val="28"/>
        </w:rPr>
        <w:t xml:space="preserve"> «</w:t>
      </w:r>
      <w:r w:rsidR="0087385D" w:rsidRPr="00456EE0">
        <w:rPr>
          <w:sz w:val="28"/>
          <w:szCs w:val="28"/>
        </w:rPr>
        <w:t>О внесении изменений в Критерии оценки эффективности управления имуществом, находящимся в муниципальной собственности городского округа Тольятти, утвержденные решением Думы городского округа Тольятти от 27.04.2016 г. №1053</w:t>
      </w:r>
      <w:r w:rsidR="00D52D1D" w:rsidRPr="00456EE0">
        <w:rPr>
          <w:sz w:val="28"/>
          <w:szCs w:val="28"/>
        </w:rPr>
        <w:t xml:space="preserve">» </w:t>
      </w:r>
      <w:r w:rsidR="006B2ED2" w:rsidRPr="00456EE0">
        <w:rPr>
          <w:sz w:val="28"/>
          <w:szCs w:val="28"/>
        </w:rPr>
        <w:t xml:space="preserve">не окажет влияние </w:t>
      </w:r>
      <w:r w:rsidR="0066075E" w:rsidRPr="00456EE0">
        <w:rPr>
          <w:bCs/>
          <w:sz w:val="28"/>
          <w:szCs w:val="28"/>
        </w:rPr>
        <w:t>на доходную и расходную части бюджета городского округа Тольятти.</w:t>
      </w:r>
    </w:p>
    <w:p w:rsidR="0066075E" w:rsidRPr="0066075E" w:rsidRDefault="0066075E" w:rsidP="00ED0828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B66421" w:rsidRPr="00011352" w:rsidRDefault="00B66421" w:rsidP="00B66421">
      <w:pPr>
        <w:spacing w:line="360" w:lineRule="auto"/>
        <w:jc w:val="both"/>
        <w:rPr>
          <w:sz w:val="28"/>
          <w:szCs w:val="28"/>
        </w:rPr>
      </w:pPr>
    </w:p>
    <w:p w:rsidR="00B66421" w:rsidRDefault="00B66421" w:rsidP="00B664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215D4">
        <w:rPr>
          <w:sz w:val="28"/>
          <w:szCs w:val="28"/>
        </w:rPr>
        <w:tab/>
      </w:r>
      <w:r w:rsidR="00642A59">
        <w:rPr>
          <w:sz w:val="28"/>
          <w:szCs w:val="28"/>
        </w:rPr>
        <w:t xml:space="preserve">          </w:t>
      </w:r>
      <w:proofErr w:type="spellStart"/>
      <w:r w:rsidR="00F40388">
        <w:rPr>
          <w:sz w:val="28"/>
          <w:szCs w:val="28"/>
        </w:rPr>
        <w:t>Н.А.Ренц</w:t>
      </w:r>
      <w:proofErr w:type="spellEnd"/>
    </w:p>
    <w:p w:rsidR="00B66421" w:rsidRDefault="00B66421" w:rsidP="00B66421">
      <w:pPr>
        <w:spacing w:line="360" w:lineRule="auto"/>
        <w:jc w:val="both"/>
      </w:pPr>
    </w:p>
    <w:p w:rsidR="00A15353" w:rsidRDefault="00A15353" w:rsidP="00B66421">
      <w:pPr>
        <w:spacing w:line="360" w:lineRule="auto"/>
        <w:jc w:val="both"/>
      </w:pPr>
    </w:p>
    <w:p w:rsidR="00A15353" w:rsidRDefault="00A15353" w:rsidP="00B66421">
      <w:pPr>
        <w:spacing w:line="360" w:lineRule="auto"/>
        <w:jc w:val="both"/>
      </w:pPr>
    </w:p>
    <w:p w:rsidR="00A15353" w:rsidRDefault="00A15353" w:rsidP="00B66421">
      <w:pPr>
        <w:spacing w:line="360" w:lineRule="auto"/>
        <w:jc w:val="both"/>
      </w:pPr>
    </w:p>
    <w:p w:rsidR="00A15353" w:rsidRDefault="00A15353" w:rsidP="00B66421">
      <w:pPr>
        <w:spacing w:line="360" w:lineRule="auto"/>
        <w:jc w:val="both"/>
      </w:pPr>
    </w:p>
    <w:p w:rsidR="005215D4" w:rsidRDefault="005215D4" w:rsidP="00B66421">
      <w:pPr>
        <w:spacing w:line="360" w:lineRule="auto"/>
        <w:jc w:val="both"/>
      </w:pPr>
    </w:p>
    <w:p w:rsidR="00B66421" w:rsidRDefault="00B66421" w:rsidP="00B66421">
      <w:pPr>
        <w:spacing w:line="360" w:lineRule="auto"/>
        <w:jc w:val="both"/>
      </w:pPr>
    </w:p>
    <w:p w:rsidR="0066075E" w:rsidRDefault="0066075E" w:rsidP="00B66421">
      <w:pPr>
        <w:spacing w:line="360" w:lineRule="auto"/>
        <w:jc w:val="both"/>
      </w:pPr>
    </w:p>
    <w:p w:rsidR="0066075E" w:rsidRDefault="0066075E" w:rsidP="00B66421">
      <w:pPr>
        <w:spacing w:line="360" w:lineRule="auto"/>
        <w:jc w:val="both"/>
      </w:pPr>
    </w:p>
    <w:p w:rsidR="0066075E" w:rsidRDefault="0066075E" w:rsidP="00B66421">
      <w:pPr>
        <w:spacing w:line="360" w:lineRule="auto"/>
        <w:jc w:val="both"/>
      </w:pPr>
    </w:p>
    <w:p w:rsidR="0066075E" w:rsidRDefault="0066075E" w:rsidP="00B66421">
      <w:pPr>
        <w:spacing w:line="360" w:lineRule="auto"/>
        <w:jc w:val="both"/>
      </w:pPr>
    </w:p>
    <w:p w:rsidR="0066075E" w:rsidRDefault="0066075E" w:rsidP="00B66421">
      <w:pPr>
        <w:spacing w:line="360" w:lineRule="auto"/>
        <w:jc w:val="both"/>
      </w:pPr>
    </w:p>
    <w:p w:rsidR="0066075E" w:rsidRDefault="0066075E" w:rsidP="00B66421">
      <w:pPr>
        <w:spacing w:line="360" w:lineRule="auto"/>
        <w:jc w:val="both"/>
      </w:pPr>
    </w:p>
    <w:p w:rsidR="0066075E" w:rsidRDefault="0066075E" w:rsidP="00B66421">
      <w:pPr>
        <w:spacing w:line="360" w:lineRule="auto"/>
        <w:jc w:val="both"/>
      </w:pPr>
    </w:p>
    <w:p w:rsidR="0066075E" w:rsidRDefault="0066075E" w:rsidP="00B66421">
      <w:pPr>
        <w:spacing w:line="360" w:lineRule="auto"/>
        <w:jc w:val="both"/>
      </w:pPr>
    </w:p>
    <w:p w:rsidR="0066075E" w:rsidRDefault="0066075E" w:rsidP="00B66421">
      <w:pPr>
        <w:spacing w:line="360" w:lineRule="auto"/>
        <w:jc w:val="both"/>
      </w:pPr>
    </w:p>
    <w:p w:rsidR="0066075E" w:rsidRDefault="0066075E" w:rsidP="00B66421">
      <w:pPr>
        <w:spacing w:line="360" w:lineRule="auto"/>
        <w:jc w:val="both"/>
      </w:pPr>
    </w:p>
    <w:p w:rsidR="009A53BD" w:rsidRPr="00011352" w:rsidRDefault="009A53BD" w:rsidP="00B66421">
      <w:pPr>
        <w:spacing w:line="360" w:lineRule="auto"/>
        <w:jc w:val="both"/>
      </w:pPr>
    </w:p>
    <w:p w:rsidR="00DB166B" w:rsidRPr="0066075E" w:rsidRDefault="0066075E" w:rsidP="00E75365">
      <w:pPr>
        <w:spacing w:line="360" w:lineRule="auto"/>
        <w:jc w:val="both"/>
      </w:pPr>
      <w:r>
        <w:t>Пирняк К.П., 54-36-92</w:t>
      </w:r>
    </w:p>
    <w:sectPr w:rsidR="00DB166B" w:rsidRPr="0066075E" w:rsidSect="00FB4E9A">
      <w:headerReference w:type="default" r:id="rId8"/>
      <w:pgSz w:w="11906" w:h="16838"/>
      <w:pgMar w:top="709" w:right="850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BD6" w:rsidRDefault="00017BD6" w:rsidP="007878C8">
      <w:r>
        <w:separator/>
      </w:r>
    </w:p>
  </w:endnote>
  <w:endnote w:type="continuationSeparator" w:id="0">
    <w:p w:rsidR="00017BD6" w:rsidRDefault="00017BD6" w:rsidP="0078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BD6" w:rsidRDefault="00017BD6" w:rsidP="007878C8">
      <w:r>
        <w:separator/>
      </w:r>
    </w:p>
  </w:footnote>
  <w:footnote w:type="continuationSeparator" w:id="0">
    <w:p w:rsidR="00017BD6" w:rsidRDefault="00017BD6" w:rsidP="00787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8C8" w:rsidRPr="007878C8" w:rsidRDefault="00D41D3D">
    <w:pPr>
      <w:pStyle w:val="a9"/>
      <w:jc w:val="center"/>
      <w:rPr>
        <w:sz w:val="20"/>
        <w:szCs w:val="20"/>
      </w:rPr>
    </w:pPr>
    <w:r w:rsidRPr="007878C8">
      <w:rPr>
        <w:sz w:val="20"/>
        <w:szCs w:val="20"/>
      </w:rPr>
      <w:fldChar w:fldCharType="begin"/>
    </w:r>
    <w:r w:rsidR="007878C8" w:rsidRPr="007878C8">
      <w:rPr>
        <w:sz w:val="20"/>
        <w:szCs w:val="20"/>
      </w:rPr>
      <w:instrText xml:space="preserve"> PAGE   \* MERGEFORMAT </w:instrText>
    </w:r>
    <w:r w:rsidRPr="007878C8">
      <w:rPr>
        <w:sz w:val="20"/>
        <w:szCs w:val="20"/>
      </w:rPr>
      <w:fldChar w:fldCharType="separate"/>
    </w:r>
    <w:r w:rsidR="00ED0828">
      <w:rPr>
        <w:noProof/>
        <w:sz w:val="20"/>
        <w:szCs w:val="20"/>
      </w:rPr>
      <w:t>2</w:t>
    </w:r>
    <w:r w:rsidRPr="007878C8">
      <w:rPr>
        <w:sz w:val="20"/>
        <w:szCs w:val="20"/>
      </w:rPr>
      <w:fldChar w:fldCharType="end"/>
    </w:r>
  </w:p>
  <w:p w:rsidR="007878C8" w:rsidRDefault="007878C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E82"/>
    <w:rsid w:val="0000034B"/>
    <w:rsid w:val="0000490D"/>
    <w:rsid w:val="00011352"/>
    <w:rsid w:val="00017BD6"/>
    <w:rsid w:val="00023B51"/>
    <w:rsid w:val="000257D8"/>
    <w:rsid w:val="00034603"/>
    <w:rsid w:val="00041606"/>
    <w:rsid w:val="00042E8F"/>
    <w:rsid w:val="00042EEE"/>
    <w:rsid w:val="00046068"/>
    <w:rsid w:val="00056FF3"/>
    <w:rsid w:val="00060441"/>
    <w:rsid w:val="000841BC"/>
    <w:rsid w:val="00091EAB"/>
    <w:rsid w:val="000A07BB"/>
    <w:rsid w:val="000B23AD"/>
    <w:rsid w:val="000B269D"/>
    <w:rsid w:val="000D16D9"/>
    <w:rsid w:val="000D507B"/>
    <w:rsid w:val="000D63B3"/>
    <w:rsid w:val="000D740D"/>
    <w:rsid w:val="000E1370"/>
    <w:rsid w:val="000E1C61"/>
    <w:rsid w:val="000E23B8"/>
    <w:rsid w:val="000E3043"/>
    <w:rsid w:val="000E525F"/>
    <w:rsid w:val="000F5351"/>
    <w:rsid w:val="000F7018"/>
    <w:rsid w:val="00100812"/>
    <w:rsid w:val="00120E59"/>
    <w:rsid w:val="00121BE9"/>
    <w:rsid w:val="00125B94"/>
    <w:rsid w:val="00131E2A"/>
    <w:rsid w:val="00132D92"/>
    <w:rsid w:val="00145FD7"/>
    <w:rsid w:val="00166C12"/>
    <w:rsid w:val="001827DB"/>
    <w:rsid w:val="001839D5"/>
    <w:rsid w:val="00191EE0"/>
    <w:rsid w:val="001965E9"/>
    <w:rsid w:val="001B5B3B"/>
    <w:rsid w:val="001C1078"/>
    <w:rsid w:val="001C17BA"/>
    <w:rsid w:val="001D09E6"/>
    <w:rsid w:val="001D511E"/>
    <w:rsid w:val="001E048D"/>
    <w:rsid w:val="001E0942"/>
    <w:rsid w:val="001E1499"/>
    <w:rsid w:val="001F2385"/>
    <w:rsid w:val="001F5D16"/>
    <w:rsid w:val="0020641D"/>
    <w:rsid w:val="00206A1D"/>
    <w:rsid w:val="00210FE4"/>
    <w:rsid w:val="0021333A"/>
    <w:rsid w:val="00215554"/>
    <w:rsid w:val="002155CA"/>
    <w:rsid w:val="00217222"/>
    <w:rsid w:val="0022514B"/>
    <w:rsid w:val="00226BC8"/>
    <w:rsid w:val="0023296F"/>
    <w:rsid w:val="0025197C"/>
    <w:rsid w:val="00252CD0"/>
    <w:rsid w:val="00252F0A"/>
    <w:rsid w:val="00265876"/>
    <w:rsid w:val="00267E35"/>
    <w:rsid w:val="002704B8"/>
    <w:rsid w:val="00271697"/>
    <w:rsid w:val="002843E4"/>
    <w:rsid w:val="00284E25"/>
    <w:rsid w:val="00286C7B"/>
    <w:rsid w:val="00295A7E"/>
    <w:rsid w:val="002A333B"/>
    <w:rsid w:val="002A3A8B"/>
    <w:rsid w:val="002A713F"/>
    <w:rsid w:val="002A7283"/>
    <w:rsid w:val="002C2E54"/>
    <w:rsid w:val="00316328"/>
    <w:rsid w:val="00331040"/>
    <w:rsid w:val="00340A10"/>
    <w:rsid w:val="00341AB8"/>
    <w:rsid w:val="003729B5"/>
    <w:rsid w:val="003807AD"/>
    <w:rsid w:val="003911AC"/>
    <w:rsid w:val="003A0570"/>
    <w:rsid w:val="003A3255"/>
    <w:rsid w:val="003A325B"/>
    <w:rsid w:val="003A4214"/>
    <w:rsid w:val="003A4D2A"/>
    <w:rsid w:val="003A6707"/>
    <w:rsid w:val="003B27F6"/>
    <w:rsid w:val="003B3FBC"/>
    <w:rsid w:val="003C6933"/>
    <w:rsid w:val="003C6C94"/>
    <w:rsid w:val="003D4321"/>
    <w:rsid w:val="003F0C68"/>
    <w:rsid w:val="00405F27"/>
    <w:rsid w:val="004176E7"/>
    <w:rsid w:val="00420012"/>
    <w:rsid w:val="00432626"/>
    <w:rsid w:val="00441D92"/>
    <w:rsid w:val="00456D73"/>
    <w:rsid w:val="00456EE0"/>
    <w:rsid w:val="00473133"/>
    <w:rsid w:val="0047623B"/>
    <w:rsid w:val="004763F7"/>
    <w:rsid w:val="004853C6"/>
    <w:rsid w:val="004A2BDD"/>
    <w:rsid w:val="004A3422"/>
    <w:rsid w:val="004A6EAB"/>
    <w:rsid w:val="004B46B2"/>
    <w:rsid w:val="004C3B0D"/>
    <w:rsid w:val="004C6E9F"/>
    <w:rsid w:val="004D1C69"/>
    <w:rsid w:val="004D36A0"/>
    <w:rsid w:val="004E0AFC"/>
    <w:rsid w:val="004E526D"/>
    <w:rsid w:val="004F2F8F"/>
    <w:rsid w:val="004F52E2"/>
    <w:rsid w:val="004F568A"/>
    <w:rsid w:val="0050733A"/>
    <w:rsid w:val="005215D4"/>
    <w:rsid w:val="0053621F"/>
    <w:rsid w:val="00543F5D"/>
    <w:rsid w:val="00545E48"/>
    <w:rsid w:val="00547E65"/>
    <w:rsid w:val="00562E3F"/>
    <w:rsid w:val="00564C26"/>
    <w:rsid w:val="005766DF"/>
    <w:rsid w:val="00576E75"/>
    <w:rsid w:val="0058148E"/>
    <w:rsid w:val="00584100"/>
    <w:rsid w:val="00586712"/>
    <w:rsid w:val="00593B98"/>
    <w:rsid w:val="005B1A74"/>
    <w:rsid w:val="005B36D5"/>
    <w:rsid w:val="005B4E4F"/>
    <w:rsid w:val="005B761E"/>
    <w:rsid w:val="005B79ED"/>
    <w:rsid w:val="005D758D"/>
    <w:rsid w:val="005E1E74"/>
    <w:rsid w:val="005E2992"/>
    <w:rsid w:val="005E6CB3"/>
    <w:rsid w:val="00605EE3"/>
    <w:rsid w:val="0060692A"/>
    <w:rsid w:val="00607225"/>
    <w:rsid w:val="00614FAB"/>
    <w:rsid w:val="00620AA0"/>
    <w:rsid w:val="00624C37"/>
    <w:rsid w:val="0063061F"/>
    <w:rsid w:val="00632F99"/>
    <w:rsid w:val="00642A59"/>
    <w:rsid w:val="006442E2"/>
    <w:rsid w:val="00646BBA"/>
    <w:rsid w:val="0065214A"/>
    <w:rsid w:val="00656E27"/>
    <w:rsid w:val="0066075E"/>
    <w:rsid w:val="00661ED4"/>
    <w:rsid w:val="00664752"/>
    <w:rsid w:val="00673FBF"/>
    <w:rsid w:val="006752D3"/>
    <w:rsid w:val="00682FA5"/>
    <w:rsid w:val="0069280B"/>
    <w:rsid w:val="00696B60"/>
    <w:rsid w:val="00697099"/>
    <w:rsid w:val="006B2ED2"/>
    <w:rsid w:val="006C4F4D"/>
    <w:rsid w:val="006D58D8"/>
    <w:rsid w:val="006F3B23"/>
    <w:rsid w:val="0070087A"/>
    <w:rsid w:val="0070205F"/>
    <w:rsid w:val="007042FF"/>
    <w:rsid w:val="00732A40"/>
    <w:rsid w:val="007336AF"/>
    <w:rsid w:val="00734329"/>
    <w:rsid w:val="00735077"/>
    <w:rsid w:val="007408D8"/>
    <w:rsid w:val="00745DE3"/>
    <w:rsid w:val="00754AAA"/>
    <w:rsid w:val="00764E86"/>
    <w:rsid w:val="0076509D"/>
    <w:rsid w:val="0077571C"/>
    <w:rsid w:val="00776ABA"/>
    <w:rsid w:val="00783128"/>
    <w:rsid w:val="007878C8"/>
    <w:rsid w:val="00794539"/>
    <w:rsid w:val="007C3664"/>
    <w:rsid w:val="007C6B86"/>
    <w:rsid w:val="007D6B5A"/>
    <w:rsid w:val="007D7E2D"/>
    <w:rsid w:val="007E2B7A"/>
    <w:rsid w:val="007F04C8"/>
    <w:rsid w:val="007F336B"/>
    <w:rsid w:val="007F7558"/>
    <w:rsid w:val="0080061B"/>
    <w:rsid w:val="00803DEA"/>
    <w:rsid w:val="008130CF"/>
    <w:rsid w:val="00814B66"/>
    <w:rsid w:val="00824FFA"/>
    <w:rsid w:val="008324EE"/>
    <w:rsid w:val="00834BBE"/>
    <w:rsid w:val="008406C0"/>
    <w:rsid w:val="008472FE"/>
    <w:rsid w:val="00851FC9"/>
    <w:rsid w:val="008613ED"/>
    <w:rsid w:val="00867CCB"/>
    <w:rsid w:val="0087385D"/>
    <w:rsid w:val="00877006"/>
    <w:rsid w:val="008809FB"/>
    <w:rsid w:val="0088533B"/>
    <w:rsid w:val="00887277"/>
    <w:rsid w:val="008B170F"/>
    <w:rsid w:val="008D36BC"/>
    <w:rsid w:val="008E0DB5"/>
    <w:rsid w:val="008E3716"/>
    <w:rsid w:val="008E5AD3"/>
    <w:rsid w:val="008F3B38"/>
    <w:rsid w:val="00905663"/>
    <w:rsid w:val="00907125"/>
    <w:rsid w:val="00907194"/>
    <w:rsid w:val="00907498"/>
    <w:rsid w:val="00916234"/>
    <w:rsid w:val="00921184"/>
    <w:rsid w:val="00923E32"/>
    <w:rsid w:val="00933261"/>
    <w:rsid w:val="00963341"/>
    <w:rsid w:val="00976867"/>
    <w:rsid w:val="0099245F"/>
    <w:rsid w:val="009A00D8"/>
    <w:rsid w:val="009A53BD"/>
    <w:rsid w:val="009B1EE6"/>
    <w:rsid w:val="009B35F6"/>
    <w:rsid w:val="009C3E33"/>
    <w:rsid w:val="009D5A80"/>
    <w:rsid w:val="009D64BF"/>
    <w:rsid w:val="009D7ECA"/>
    <w:rsid w:val="009E78B9"/>
    <w:rsid w:val="009F7D4F"/>
    <w:rsid w:val="009F7EA2"/>
    <w:rsid w:val="00A007AF"/>
    <w:rsid w:val="00A03736"/>
    <w:rsid w:val="00A053D7"/>
    <w:rsid w:val="00A15155"/>
    <w:rsid w:val="00A15353"/>
    <w:rsid w:val="00A163E4"/>
    <w:rsid w:val="00A2072C"/>
    <w:rsid w:val="00A30B14"/>
    <w:rsid w:val="00A40062"/>
    <w:rsid w:val="00A4235D"/>
    <w:rsid w:val="00A43D35"/>
    <w:rsid w:val="00A448AB"/>
    <w:rsid w:val="00A4612F"/>
    <w:rsid w:val="00A56AC8"/>
    <w:rsid w:val="00A570AD"/>
    <w:rsid w:val="00A63B7F"/>
    <w:rsid w:val="00A937C0"/>
    <w:rsid w:val="00A9751F"/>
    <w:rsid w:val="00AA0177"/>
    <w:rsid w:val="00AA15F6"/>
    <w:rsid w:val="00AA73B5"/>
    <w:rsid w:val="00AA7E82"/>
    <w:rsid w:val="00AB1D0F"/>
    <w:rsid w:val="00AC499E"/>
    <w:rsid w:val="00AD58B8"/>
    <w:rsid w:val="00AD6CCF"/>
    <w:rsid w:val="00AF1F4B"/>
    <w:rsid w:val="00B0519C"/>
    <w:rsid w:val="00B132FA"/>
    <w:rsid w:val="00B16D58"/>
    <w:rsid w:val="00B27AFD"/>
    <w:rsid w:val="00B35892"/>
    <w:rsid w:val="00B43B62"/>
    <w:rsid w:val="00B66421"/>
    <w:rsid w:val="00B7215B"/>
    <w:rsid w:val="00B80A9E"/>
    <w:rsid w:val="00B86BC4"/>
    <w:rsid w:val="00B91FC6"/>
    <w:rsid w:val="00B94447"/>
    <w:rsid w:val="00B96C4D"/>
    <w:rsid w:val="00B97F2D"/>
    <w:rsid w:val="00BA4D50"/>
    <w:rsid w:val="00BB22B3"/>
    <w:rsid w:val="00BB5FB8"/>
    <w:rsid w:val="00BC3FBC"/>
    <w:rsid w:val="00BC69AA"/>
    <w:rsid w:val="00BE17EB"/>
    <w:rsid w:val="00BE1980"/>
    <w:rsid w:val="00BF4724"/>
    <w:rsid w:val="00C003F5"/>
    <w:rsid w:val="00C0120A"/>
    <w:rsid w:val="00C020A5"/>
    <w:rsid w:val="00C06069"/>
    <w:rsid w:val="00C0625E"/>
    <w:rsid w:val="00C06830"/>
    <w:rsid w:val="00C153EF"/>
    <w:rsid w:val="00C17646"/>
    <w:rsid w:val="00C214CC"/>
    <w:rsid w:val="00C358B0"/>
    <w:rsid w:val="00C37997"/>
    <w:rsid w:val="00C41553"/>
    <w:rsid w:val="00C4761F"/>
    <w:rsid w:val="00C47703"/>
    <w:rsid w:val="00C511CB"/>
    <w:rsid w:val="00C6692B"/>
    <w:rsid w:val="00C755B3"/>
    <w:rsid w:val="00C904B8"/>
    <w:rsid w:val="00CA2A4B"/>
    <w:rsid w:val="00CB76E1"/>
    <w:rsid w:val="00CC58EA"/>
    <w:rsid w:val="00CD4E46"/>
    <w:rsid w:val="00CD6EA3"/>
    <w:rsid w:val="00D1488F"/>
    <w:rsid w:val="00D16BEF"/>
    <w:rsid w:val="00D176B7"/>
    <w:rsid w:val="00D210DC"/>
    <w:rsid w:val="00D26E0A"/>
    <w:rsid w:val="00D27A8C"/>
    <w:rsid w:val="00D364F1"/>
    <w:rsid w:val="00D41D3D"/>
    <w:rsid w:val="00D504AD"/>
    <w:rsid w:val="00D50DEC"/>
    <w:rsid w:val="00D52B93"/>
    <w:rsid w:val="00D52D1D"/>
    <w:rsid w:val="00D52DD5"/>
    <w:rsid w:val="00D545AC"/>
    <w:rsid w:val="00D567FC"/>
    <w:rsid w:val="00D72D9D"/>
    <w:rsid w:val="00D743FA"/>
    <w:rsid w:val="00D758BD"/>
    <w:rsid w:val="00D770CD"/>
    <w:rsid w:val="00D86197"/>
    <w:rsid w:val="00D908AB"/>
    <w:rsid w:val="00D916DE"/>
    <w:rsid w:val="00DA3873"/>
    <w:rsid w:val="00DB166B"/>
    <w:rsid w:val="00DB1F18"/>
    <w:rsid w:val="00DC0C60"/>
    <w:rsid w:val="00DC1CF4"/>
    <w:rsid w:val="00DC2D76"/>
    <w:rsid w:val="00DC4DD2"/>
    <w:rsid w:val="00DD148B"/>
    <w:rsid w:val="00DE75C0"/>
    <w:rsid w:val="00DF316E"/>
    <w:rsid w:val="00E17D6F"/>
    <w:rsid w:val="00E20CFB"/>
    <w:rsid w:val="00E21677"/>
    <w:rsid w:val="00E260BA"/>
    <w:rsid w:val="00E31CAF"/>
    <w:rsid w:val="00E47B5A"/>
    <w:rsid w:val="00E627AC"/>
    <w:rsid w:val="00E65C1A"/>
    <w:rsid w:val="00E72866"/>
    <w:rsid w:val="00E75365"/>
    <w:rsid w:val="00E76195"/>
    <w:rsid w:val="00E84616"/>
    <w:rsid w:val="00EB4690"/>
    <w:rsid w:val="00EB5864"/>
    <w:rsid w:val="00EC1169"/>
    <w:rsid w:val="00EC2D16"/>
    <w:rsid w:val="00EC42A2"/>
    <w:rsid w:val="00EC6FB2"/>
    <w:rsid w:val="00ED0828"/>
    <w:rsid w:val="00EF11AF"/>
    <w:rsid w:val="00EF4339"/>
    <w:rsid w:val="00F227A3"/>
    <w:rsid w:val="00F31B4A"/>
    <w:rsid w:val="00F40388"/>
    <w:rsid w:val="00F434AF"/>
    <w:rsid w:val="00F54378"/>
    <w:rsid w:val="00F567E6"/>
    <w:rsid w:val="00F57C42"/>
    <w:rsid w:val="00F6642E"/>
    <w:rsid w:val="00F665A5"/>
    <w:rsid w:val="00F71EC8"/>
    <w:rsid w:val="00F720FB"/>
    <w:rsid w:val="00F817A2"/>
    <w:rsid w:val="00F91FEE"/>
    <w:rsid w:val="00FA6BFE"/>
    <w:rsid w:val="00FB4E9A"/>
    <w:rsid w:val="00FC56DE"/>
    <w:rsid w:val="00FE4393"/>
    <w:rsid w:val="00FF09C3"/>
    <w:rsid w:val="00FF3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78B9"/>
    <w:pPr>
      <w:jc w:val="center"/>
    </w:pPr>
    <w:rPr>
      <w:b/>
      <w:bCs/>
    </w:rPr>
  </w:style>
  <w:style w:type="paragraph" w:styleId="a5">
    <w:name w:val="Body Text"/>
    <w:basedOn w:val="a"/>
    <w:rsid w:val="009E78B9"/>
    <w:pPr>
      <w:jc w:val="both"/>
    </w:pPr>
  </w:style>
  <w:style w:type="paragraph" w:styleId="a6">
    <w:name w:val="Body Text Indent"/>
    <w:basedOn w:val="a"/>
    <w:rsid w:val="009E78B9"/>
    <w:pPr>
      <w:ind w:firstLine="708"/>
      <w:jc w:val="both"/>
    </w:pPr>
  </w:style>
  <w:style w:type="paragraph" w:styleId="2">
    <w:name w:val="Body Text 2"/>
    <w:basedOn w:val="a"/>
    <w:link w:val="20"/>
    <w:rsid w:val="009E78B9"/>
    <w:pPr>
      <w:spacing w:line="360" w:lineRule="auto"/>
      <w:jc w:val="center"/>
    </w:pPr>
    <w:rPr>
      <w:sz w:val="28"/>
    </w:rPr>
  </w:style>
  <w:style w:type="paragraph" w:styleId="a7">
    <w:name w:val="Balloon Text"/>
    <w:basedOn w:val="a"/>
    <w:semiHidden/>
    <w:rsid w:val="008E5AD3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2843E4"/>
    <w:rPr>
      <w:b/>
      <w:snapToGrid w:val="0"/>
      <w:sz w:val="24"/>
    </w:rPr>
  </w:style>
  <w:style w:type="paragraph" w:styleId="a8">
    <w:name w:val="No Spacing"/>
    <w:uiPriority w:val="1"/>
    <w:qFormat/>
    <w:rsid w:val="00286C7B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4C3B0D"/>
    <w:rPr>
      <w:sz w:val="28"/>
      <w:szCs w:val="24"/>
    </w:rPr>
  </w:style>
  <w:style w:type="paragraph" w:styleId="a9">
    <w:name w:val="header"/>
    <w:basedOn w:val="a"/>
    <w:link w:val="aa"/>
    <w:uiPriority w:val="99"/>
    <w:rsid w:val="007878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78C8"/>
    <w:rPr>
      <w:sz w:val="24"/>
      <w:szCs w:val="24"/>
    </w:rPr>
  </w:style>
  <w:style w:type="paragraph" w:styleId="ab">
    <w:name w:val="footer"/>
    <w:basedOn w:val="a"/>
    <w:link w:val="ac"/>
    <w:rsid w:val="007878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878C8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4F2F8F"/>
    <w:rPr>
      <w:b/>
      <w:bCs/>
      <w:sz w:val="24"/>
      <w:szCs w:val="24"/>
    </w:rPr>
  </w:style>
  <w:style w:type="paragraph" w:customStyle="1" w:styleId="ConsPlusNormal">
    <w:name w:val="ConsPlusNormal"/>
    <w:rsid w:val="007F04C8"/>
    <w:pPr>
      <w:autoSpaceDE w:val="0"/>
      <w:autoSpaceDN w:val="0"/>
      <w:adjustRightInd w:val="0"/>
    </w:pPr>
    <w:rPr>
      <w:sz w:val="28"/>
      <w:szCs w:val="28"/>
    </w:rPr>
  </w:style>
  <w:style w:type="character" w:styleId="ad">
    <w:name w:val="Hyperlink"/>
    <w:basedOn w:val="a0"/>
    <w:uiPriority w:val="99"/>
    <w:unhideWhenUsed/>
    <w:rsid w:val="00632F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78B9"/>
    <w:pPr>
      <w:jc w:val="center"/>
    </w:pPr>
    <w:rPr>
      <w:b/>
      <w:bCs/>
    </w:rPr>
  </w:style>
  <w:style w:type="paragraph" w:styleId="a5">
    <w:name w:val="Body Text"/>
    <w:basedOn w:val="a"/>
    <w:rsid w:val="009E78B9"/>
    <w:pPr>
      <w:jc w:val="both"/>
    </w:pPr>
  </w:style>
  <w:style w:type="paragraph" w:styleId="a6">
    <w:name w:val="Body Text Indent"/>
    <w:basedOn w:val="a"/>
    <w:rsid w:val="009E78B9"/>
    <w:pPr>
      <w:ind w:firstLine="708"/>
      <w:jc w:val="both"/>
    </w:pPr>
  </w:style>
  <w:style w:type="paragraph" w:styleId="2">
    <w:name w:val="Body Text 2"/>
    <w:basedOn w:val="a"/>
    <w:link w:val="20"/>
    <w:rsid w:val="009E78B9"/>
    <w:pPr>
      <w:spacing w:line="360" w:lineRule="auto"/>
      <w:jc w:val="center"/>
    </w:pPr>
    <w:rPr>
      <w:sz w:val="28"/>
    </w:rPr>
  </w:style>
  <w:style w:type="paragraph" w:styleId="a7">
    <w:name w:val="Balloon Text"/>
    <w:basedOn w:val="a"/>
    <w:semiHidden/>
    <w:rsid w:val="008E5AD3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2843E4"/>
    <w:rPr>
      <w:b/>
      <w:snapToGrid w:val="0"/>
      <w:sz w:val="24"/>
    </w:rPr>
  </w:style>
  <w:style w:type="paragraph" w:styleId="a8">
    <w:name w:val="No Spacing"/>
    <w:uiPriority w:val="1"/>
    <w:qFormat/>
    <w:rsid w:val="00286C7B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4C3B0D"/>
    <w:rPr>
      <w:sz w:val="28"/>
      <w:szCs w:val="24"/>
    </w:rPr>
  </w:style>
  <w:style w:type="paragraph" w:styleId="a9">
    <w:name w:val="header"/>
    <w:basedOn w:val="a"/>
    <w:link w:val="aa"/>
    <w:uiPriority w:val="99"/>
    <w:rsid w:val="007878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78C8"/>
    <w:rPr>
      <w:sz w:val="24"/>
      <w:szCs w:val="24"/>
    </w:rPr>
  </w:style>
  <w:style w:type="paragraph" w:styleId="ab">
    <w:name w:val="footer"/>
    <w:basedOn w:val="a"/>
    <w:link w:val="ac"/>
    <w:rsid w:val="007878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878C8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4F2F8F"/>
    <w:rPr>
      <w:b/>
      <w:bCs/>
      <w:sz w:val="24"/>
      <w:szCs w:val="24"/>
    </w:rPr>
  </w:style>
  <w:style w:type="paragraph" w:customStyle="1" w:styleId="ConsPlusNormal">
    <w:name w:val="ConsPlusNormal"/>
    <w:rsid w:val="007F04C8"/>
    <w:pPr>
      <w:autoSpaceDE w:val="0"/>
      <w:autoSpaceDN w:val="0"/>
      <w:adjustRightInd w:val="0"/>
    </w:pPr>
    <w:rPr>
      <w:sz w:val="28"/>
      <w:szCs w:val="28"/>
    </w:rPr>
  </w:style>
  <w:style w:type="character" w:styleId="ad">
    <w:name w:val="Hyperlink"/>
    <w:basedOn w:val="a0"/>
    <w:uiPriority w:val="99"/>
    <w:unhideWhenUsed/>
    <w:rsid w:val="00632F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35320-8380-40B1-921E-3F7D455E9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depfin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Меренкова</dc:creator>
  <cp:lastModifiedBy>Мартошич Татьяна Ивановна</cp:lastModifiedBy>
  <cp:revision>2</cp:revision>
  <cp:lastPrinted>2024-03-19T05:09:00Z</cp:lastPrinted>
  <dcterms:created xsi:type="dcterms:W3CDTF">2024-03-19T05:10:00Z</dcterms:created>
  <dcterms:modified xsi:type="dcterms:W3CDTF">2024-03-19T05:10:00Z</dcterms:modified>
</cp:coreProperties>
</file>